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6A" w:rsidRPr="009D5A6A" w:rsidRDefault="009D5A6A" w:rsidP="009D5A6A">
      <w:pPr>
        <w:pStyle w:val="ListParagraph"/>
        <w:jc w:val="center"/>
        <w:rPr>
          <w:rFonts w:ascii="Bernard MT Condensed" w:hAnsi="Bernard MT Condensed"/>
          <w:b/>
          <w:sz w:val="40"/>
          <w:szCs w:val="40"/>
        </w:rPr>
      </w:pPr>
      <w:r w:rsidRPr="009D5A6A">
        <w:rPr>
          <w:rFonts w:ascii="Bernard MT Condensed" w:hAnsi="Bernard MT Condensed"/>
          <w:b/>
          <w:sz w:val="40"/>
          <w:szCs w:val="40"/>
        </w:rPr>
        <w:t>Selecting a Car</w:t>
      </w:r>
    </w:p>
    <w:p w:rsidR="009D5A6A" w:rsidRPr="009D5A6A" w:rsidRDefault="009D5A6A" w:rsidP="009D5A6A">
      <w:pPr>
        <w:pStyle w:val="ListParagraph"/>
        <w:jc w:val="center"/>
        <w:rPr>
          <w:rFonts w:ascii="Bernard MT Condensed" w:hAnsi="Bernard MT Condensed"/>
          <w:b/>
          <w:sz w:val="40"/>
          <w:szCs w:val="40"/>
        </w:rPr>
      </w:pPr>
      <w:r>
        <w:rPr>
          <w:rFonts w:ascii="Bernard MT Condensed" w:hAnsi="Bernard MT Condensed"/>
          <w:b/>
          <w:sz w:val="40"/>
          <w:szCs w:val="40"/>
        </w:rPr>
        <w:t>C</w:t>
      </w:r>
      <w:r w:rsidRPr="009D5A6A">
        <w:rPr>
          <w:rFonts w:ascii="Bernard MT Condensed" w:hAnsi="Bernard MT Condensed"/>
          <w:b/>
          <w:sz w:val="40"/>
          <w:szCs w:val="40"/>
        </w:rPr>
        <w:t>alculating miles, planning gas stops</w:t>
      </w:r>
    </w:p>
    <w:p w:rsidR="009D5A6A" w:rsidRDefault="009D5A6A">
      <w:pPr>
        <w:pStyle w:val="ListParagraph"/>
        <w:rPr>
          <w:rFonts w:ascii="Bernard MT Condensed" w:hAnsi="Bernard MT Condensed"/>
          <w:b/>
          <w:sz w:val="24"/>
          <w:szCs w:val="24"/>
        </w:rPr>
      </w:pPr>
    </w:p>
    <w:p w:rsidR="009D5A6A" w:rsidRDefault="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sidRPr="009D5A6A">
        <w:rPr>
          <w:rFonts w:ascii="Bernard MT Condensed" w:hAnsi="Bernard MT Condensed"/>
          <w:sz w:val="24"/>
          <w:szCs w:val="24"/>
        </w:rPr>
        <w:t>You will be selecting a vehicle in w</w:t>
      </w:r>
      <w:r>
        <w:rPr>
          <w:rFonts w:ascii="Bernard MT Condensed" w:hAnsi="Bernard MT Condensed"/>
          <w:sz w:val="24"/>
          <w:szCs w:val="24"/>
        </w:rPr>
        <w:t xml:space="preserve">hich you will </w:t>
      </w:r>
      <w:r w:rsidRPr="009D5A6A">
        <w:rPr>
          <w:rFonts w:ascii="Bernard MT Condensed" w:hAnsi="Bernard MT Condensed"/>
          <w:sz w:val="24"/>
          <w:szCs w:val="24"/>
        </w:rPr>
        <w:t xml:space="preserve">use to travel. You will need </w:t>
      </w:r>
      <w:r>
        <w:rPr>
          <w:rFonts w:ascii="Bernard MT Condensed" w:hAnsi="Bernard MT Condensed"/>
          <w:sz w:val="24"/>
          <w:szCs w:val="24"/>
        </w:rPr>
        <w:t>to consider the amount of miles per gallon a car needs in gas. This factor will determine how often you need to stop and refill on your trip and how much it will cost you in gas to travel. You will first need to look at the “</w:t>
      </w:r>
      <w:hyperlink r:id="rId6" w:history="1">
        <w:r w:rsidRPr="009D5A6A">
          <w:rPr>
            <w:rStyle w:val="Hyperlink"/>
            <w:rFonts w:ascii="Bernard MT Condensed" w:hAnsi="Bernard MT Condensed"/>
            <w:sz w:val="24"/>
            <w:szCs w:val="24"/>
          </w:rPr>
          <w:t>Select a Car</w:t>
        </w:r>
      </w:hyperlink>
      <w:r>
        <w:rPr>
          <w:rFonts w:ascii="Bernard MT Condensed" w:hAnsi="Bernard MT Condensed"/>
          <w:sz w:val="24"/>
          <w:szCs w:val="24"/>
        </w:rPr>
        <w:t xml:space="preserve">” website at (stevensonj.net). </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Select Your Car</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My Car is the    ________________________________________</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Cars Miles per Gallon Highway ____________________________</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color w:val="00B050"/>
          <w:sz w:val="24"/>
          <w:szCs w:val="24"/>
        </w:rPr>
      </w:pPr>
      <w:r>
        <w:rPr>
          <w:rFonts w:ascii="Bernard MT Condensed" w:hAnsi="Bernard MT Condensed"/>
          <w:sz w:val="24"/>
          <w:szCs w:val="24"/>
        </w:rPr>
        <w:t xml:space="preserve">Tank Capacity 15 gallon tank    formula     </w:t>
      </w:r>
      <w:r w:rsidRPr="009D5A6A">
        <w:rPr>
          <w:rFonts w:ascii="Bernard MT Condensed" w:hAnsi="Bernard MT Condensed"/>
          <w:color w:val="5F497A" w:themeColor="accent4" w:themeShade="BF"/>
          <w:sz w:val="24"/>
          <w:szCs w:val="24"/>
        </w:rPr>
        <w:t>Miles per Gallon</w:t>
      </w:r>
      <w:r>
        <w:rPr>
          <w:rFonts w:ascii="Bernard MT Condensed" w:hAnsi="Bernard MT Condensed"/>
          <w:sz w:val="24"/>
          <w:szCs w:val="24"/>
        </w:rPr>
        <w:t xml:space="preserve"> X </w:t>
      </w:r>
      <w:r w:rsidRPr="009D5A6A">
        <w:rPr>
          <w:rFonts w:ascii="Bernard MT Condensed" w:hAnsi="Bernard MT Condensed"/>
          <w:color w:val="943634" w:themeColor="accent2" w:themeShade="BF"/>
          <w:sz w:val="24"/>
          <w:szCs w:val="24"/>
        </w:rPr>
        <w:t>Tank Capacity</w:t>
      </w:r>
      <w:r>
        <w:rPr>
          <w:rFonts w:ascii="Bernard MT Condensed" w:hAnsi="Bernard MT Condensed"/>
          <w:color w:val="943634" w:themeColor="accent2" w:themeShade="BF"/>
          <w:sz w:val="24"/>
          <w:szCs w:val="24"/>
        </w:rPr>
        <w:t xml:space="preserve"> = </w:t>
      </w:r>
      <w:r>
        <w:rPr>
          <w:rFonts w:ascii="Bernard MT Condensed" w:hAnsi="Bernard MT Condensed"/>
          <w:color w:val="00B050"/>
          <w:sz w:val="24"/>
          <w:szCs w:val="24"/>
        </w:rPr>
        <w:t>Miles traveled</w:t>
      </w:r>
    </w:p>
    <w:p w:rsidR="009D5A6A" w:rsidRDefault="009D5A6A" w:rsidP="009D5A6A">
      <w:pPr>
        <w:pStyle w:val="ListParagraph"/>
        <w:rPr>
          <w:rFonts w:ascii="Bernard MT Condensed" w:hAnsi="Bernard MT Condensed"/>
          <w:color w:val="00B050"/>
          <w:sz w:val="24"/>
          <w:szCs w:val="24"/>
        </w:rPr>
      </w:pPr>
      <w:proofErr w:type="gramStart"/>
      <w:r w:rsidRPr="009D5A6A">
        <w:rPr>
          <w:rFonts w:ascii="Bernard MT Condensed" w:hAnsi="Bernard MT Condensed"/>
          <w:color w:val="5F497A" w:themeColor="accent4" w:themeShade="BF"/>
          <w:sz w:val="24"/>
          <w:szCs w:val="24"/>
        </w:rPr>
        <w:t>MPG</w:t>
      </w:r>
      <w:r>
        <w:rPr>
          <w:rFonts w:ascii="Bernard MT Condensed" w:hAnsi="Bernard MT Condensed"/>
          <w:color w:val="5F497A" w:themeColor="accent4" w:themeShade="BF"/>
          <w:sz w:val="24"/>
          <w:szCs w:val="24"/>
        </w:rPr>
        <w:t xml:space="preserve">  </w:t>
      </w:r>
      <w:r>
        <w:rPr>
          <w:rFonts w:ascii="Bernard MT Condensed" w:hAnsi="Bernard MT Condensed"/>
          <w:color w:val="000000" w:themeColor="text1"/>
          <w:sz w:val="24"/>
          <w:szCs w:val="24"/>
        </w:rPr>
        <w:t>x</w:t>
      </w:r>
      <w:proofErr w:type="gramEnd"/>
      <w:r>
        <w:rPr>
          <w:rFonts w:ascii="Bernard MT Condensed" w:hAnsi="Bernard MT Condensed"/>
          <w:color w:val="000000" w:themeColor="text1"/>
          <w:sz w:val="24"/>
          <w:szCs w:val="24"/>
        </w:rPr>
        <w:t xml:space="preserve">  </w:t>
      </w:r>
      <w:r w:rsidRPr="009D5A6A">
        <w:rPr>
          <w:rFonts w:ascii="Bernard MT Condensed" w:hAnsi="Bernard MT Condensed"/>
          <w:color w:val="943634" w:themeColor="accent2" w:themeShade="BF"/>
          <w:sz w:val="24"/>
          <w:szCs w:val="24"/>
        </w:rPr>
        <w:t>C</w:t>
      </w:r>
      <w:r>
        <w:rPr>
          <w:rFonts w:ascii="Bernard MT Condensed" w:hAnsi="Bernard MT Condensed"/>
          <w:color w:val="943634" w:themeColor="accent2" w:themeShade="BF"/>
          <w:sz w:val="24"/>
          <w:szCs w:val="24"/>
        </w:rPr>
        <w:t xml:space="preserve">  </w:t>
      </w:r>
      <w:r w:rsidRPr="009D5A6A">
        <w:rPr>
          <w:rFonts w:ascii="Bernard MT Condensed" w:hAnsi="Bernard MT Condensed"/>
          <w:color w:val="000000" w:themeColor="text1"/>
          <w:sz w:val="24"/>
          <w:szCs w:val="24"/>
        </w:rPr>
        <w:t>=</w:t>
      </w:r>
      <w:r>
        <w:rPr>
          <w:rFonts w:ascii="Bernard MT Condensed" w:hAnsi="Bernard MT Condensed"/>
          <w:color w:val="000000" w:themeColor="text1"/>
          <w:sz w:val="24"/>
          <w:szCs w:val="24"/>
        </w:rPr>
        <w:t xml:space="preserve">  </w:t>
      </w:r>
      <w:r w:rsidRPr="009D5A6A">
        <w:rPr>
          <w:rFonts w:ascii="Bernard MT Condensed" w:hAnsi="Bernard MT Condensed"/>
          <w:color w:val="00B050"/>
          <w:sz w:val="24"/>
          <w:szCs w:val="24"/>
        </w:rPr>
        <w:t>Total Miles</w:t>
      </w:r>
    </w:p>
    <w:p w:rsidR="009D5A6A" w:rsidRPr="0034057E" w:rsidRDefault="009D5A6A" w:rsidP="009D5A6A">
      <w:pPr>
        <w:pStyle w:val="ListParagraph"/>
        <w:rPr>
          <w:rFonts w:ascii="Bernard MT Condensed" w:hAnsi="Bernard MT Condensed"/>
          <w:i/>
          <w:color w:val="000000" w:themeColor="text1"/>
          <w:sz w:val="24"/>
          <w:szCs w:val="24"/>
        </w:rPr>
      </w:pPr>
    </w:p>
    <w:p w:rsidR="009D5A6A" w:rsidRDefault="009D5A6A" w:rsidP="009D5A6A">
      <w:pPr>
        <w:pStyle w:val="ListParagraph"/>
        <w:rPr>
          <w:rFonts w:ascii="Bernard MT Condensed" w:hAnsi="Bernard MT Condensed"/>
          <w:color w:val="000000" w:themeColor="text1"/>
          <w:sz w:val="24"/>
          <w:szCs w:val="24"/>
        </w:rPr>
      </w:pPr>
      <w:r w:rsidRPr="0034057E">
        <w:rPr>
          <w:rFonts w:ascii="Bernard MT Condensed" w:hAnsi="Bernard MT Condensed"/>
          <w:i/>
          <w:color w:val="000000" w:themeColor="text1"/>
          <w:sz w:val="24"/>
          <w:szCs w:val="24"/>
        </w:rPr>
        <w:t xml:space="preserve">         _</w:t>
      </w:r>
      <w:r>
        <w:rPr>
          <w:rFonts w:ascii="Bernard MT Condensed" w:hAnsi="Bernard MT Condensed"/>
          <w:color w:val="000000" w:themeColor="text1"/>
          <w:sz w:val="24"/>
          <w:szCs w:val="24"/>
        </w:rPr>
        <w:t>__   ___</w:t>
      </w:r>
    </w:p>
    <w:p w:rsidR="009D5A6A" w:rsidRDefault="009D5A6A" w:rsidP="009D5A6A">
      <w:pPr>
        <w:pStyle w:val="ListParagraph"/>
        <w:rPr>
          <w:rFonts w:ascii="Bernard MT Condensed" w:hAnsi="Bernard MT Condensed"/>
          <w:color w:val="000000" w:themeColor="text1"/>
          <w:sz w:val="24"/>
          <w:szCs w:val="24"/>
        </w:rPr>
      </w:pPr>
    </w:p>
    <w:p w:rsidR="009D5A6A" w:rsidRPr="009D5A6A" w:rsidRDefault="009D5A6A" w:rsidP="009D5A6A">
      <w:pPr>
        <w:pStyle w:val="ListParagraph"/>
        <w:rPr>
          <w:rFonts w:ascii="Bernard MT Condensed" w:hAnsi="Bernard MT Condensed"/>
          <w:color w:val="000000" w:themeColor="text1"/>
          <w:sz w:val="24"/>
          <w:szCs w:val="24"/>
          <w:u w:val="single"/>
        </w:rPr>
      </w:pPr>
      <w:r w:rsidRPr="009D5A6A">
        <w:rPr>
          <w:rFonts w:ascii="Bernard MT Condensed" w:hAnsi="Bernard MT Condensed"/>
          <w:color w:val="000000" w:themeColor="text1"/>
          <w:sz w:val="24"/>
          <w:szCs w:val="24"/>
          <w:u w:val="single"/>
        </w:rPr>
        <w:t>X         1       5</w:t>
      </w:r>
    </w:p>
    <w:p w:rsidR="009D5A6A" w:rsidRP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                        Total miles you can travel   </w:t>
      </w:r>
    </w:p>
    <w:p w:rsidR="009D5A6A" w:rsidRDefault="009D5A6A" w:rsidP="009D5A6A">
      <w:pPr>
        <w:pStyle w:val="ListParagraph"/>
        <w:rPr>
          <w:rFonts w:ascii="Bernard MT Condensed" w:hAnsi="Bernard MT Condensed"/>
          <w:sz w:val="24"/>
          <w:szCs w:val="24"/>
        </w:rPr>
      </w:pPr>
    </w:p>
    <w:p w:rsidR="009D5A6A"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You now need to look back at your daily travel schedule, </w:t>
      </w:r>
    </w:p>
    <w:p w:rsidR="009D5A6A" w:rsidRDefault="003E392F" w:rsidP="009D5A6A">
      <w:pPr>
        <w:pStyle w:val="ListParagraph"/>
        <w:rPr>
          <w:rFonts w:ascii="Bernard MT Condensed" w:hAnsi="Bernard MT Condensed"/>
          <w:sz w:val="24"/>
          <w:szCs w:val="24"/>
        </w:rPr>
      </w:pPr>
      <w:r>
        <w:rPr>
          <w:rFonts w:ascii="Bernard MT Condensed" w:hAnsi="Bernard MT Condensed"/>
          <w:noProof/>
          <w:sz w:val="24"/>
          <w:szCs w:val="24"/>
        </w:rPr>
        <mc:AlternateContent>
          <mc:Choice Requires="wps">
            <w:drawing>
              <wp:anchor distT="0" distB="0" distL="114300" distR="114300" simplePos="0" relativeHeight="251663360" behindDoc="0" locked="0" layoutInCell="1" allowOverlap="1">
                <wp:simplePos x="0" y="0"/>
                <wp:positionH relativeFrom="column">
                  <wp:posOffset>811033</wp:posOffset>
                </wp:positionH>
                <wp:positionV relativeFrom="paragraph">
                  <wp:posOffset>953466</wp:posOffset>
                </wp:positionV>
                <wp:extent cx="1510748" cy="1470855"/>
                <wp:effectExtent l="57150" t="38100" r="51435" b="91440"/>
                <wp:wrapNone/>
                <wp:docPr id="1" name="Straight Arrow Connector 1"/>
                <wp:cNvGraphicFramePr/>
                <a:graphic xmlns:a="http://schemas.openxmlformats.org/drawingml/2006/main">
                  <a:graphicData uri="http://schemas.microsoft.com/office/word/2010/wordprocessingShape">
                    <wps:wsp>
                      <wps:cNvCnPr/>
                      <wps:spPr>
                        <a:xfrm flipV="1">
                          <a:off x="0" y="0"/>
                          <a:ext cx="1510748" cy="147085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85pt;margin-top:75.1pt;width:118.95pt;height:115.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" strokecolor="black [3200]" strokeweight="3pt">
                <v:stroke endarrow="open"/>
                <v:shadow on="t" color="black" opacity="22937f" origin=",.5" offset="0,.63889mm"/>
              </v:shape>
            </w:pict>
          </mc:Fallback>
        </mc:AlternateContent>
      </w:r>
      <w:r w:rsidR="009D5A6A">
        <w:rPr>
          <w:rFonts w:ascii="Bernard MT Condensed" w:hAnsi="Bernard MT Condensed"/>
          <w:noProof/>
          <w:sz w:val="24"/>
          <w:szCs w:val="24"/>
        </w:rPr>
        <w:drawing>
          <wp:inline distT="0" distB="0" distL="0" distR="0">
            <wp:extent cx="3633746" cy="242464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7">
                      <a:extLst>
                        <a:ext uri="{28A0092B-C50C-407E-A947-70E740481C1C}">
                          <a14:useLocalDpi xmlns:a14="http://schemas.microsoft.com/office/drawing/2010/main" val="0"/>
                        </a:ext>
                      </a:extLst>
                    </a:blip>
                    <a:stretch>
                      <a:fillRect/>
                    </a:stretch>
                  </pic:blipFill>
                  <pic:spPr>
                    <a:xfrm>
                      <a:off x="0" y="0"/>
                      <a:ext cx="3636009" cy="2426151"/>
                    </a:xfrm>
                    <a:prstGeom prst="rect">
                      <a:avLst/>
                    </a:prstGeom>
                  </pic:spPr>
                </pic:pic>
              </a:graphicData>
            </a:graphic>
          </wp:inline>
        </w:drawing>
      </w:r>
    </w:p>
    <w:p w:rsidR="003E392F" w:rsidRDefault="009D5A6A" w:rsidP="009D5A6A">
      <w:pPr>
        <w:pStyle w:val="ListParagraph"/>
        <w:rPr>
          <w:rFonts w:ascii="Bernard MT Condensed" w:hAnsi="Bernard MT Condensed"/>
          <w:sz w:val="24"/>
          <w:szCs w:val="24"/>
        </w:rPr>
      </w:pPr>
      <w:r>
        <w:rPr>
          <w:rFonts w:ascii="Bernard MT Condensed" w:hAnsi="Bernard MT Condensed"/>
          <w:sz w:val="24"/>
          <w:szCs w:val="24"/>
        </w:rPr>
        <w:t xml:space="preserve">With the miles you can travel decide how far on your journey you can travel with your first tank of gasoline. Decide on a city in which you would stop in order to fill up with gas. </w:t>
      </w:r>
    </w:p>
    <w:p w:rsidR="009D5A6A" w:rsidRDefault="003E392F" w:rsidP="009D5A6A">
      <w:pPr>
        <w:pStyle w:val="ListParagraph"/>
        <w:rPr>
          <w:rFonts w:ascii="Bernard MT Condensed" w:hAnsi="Bernard MT Condensed"/>
          <w:color w:val="FF0000"/>
          <w:sz w:val="24"/>
          <w:szCs w:val="24"/>
        </w:rPr>
      </w:pPr>
      <w:proofErr w:type="gramStart"/>
      <w:r>
        <w:rPr>
          <w:rFonts w:ascii="Bernard MT Condensed" w:hAnsi="Bernard MT Condensed"/>
          <w:sz w:val="24"/>
          <w:szCs w:val="24"/>
        </w:rPr>
        <w:lastRenderedPageBreak/>
        <w:t xml:space="preserve">Google the name of the City with price of gas after the name, </w:t>
      </w:r>
      <w:r w:rsidRPr="003E392F">
        <w:rPr>
          <w:rFonts w:ascii="Bernard MT Condensed" w:hAnsi="Bernard MT Condensed"/>
          <w:color w:val="FF0000"/>
          <w:sz w:val="24"/>
          <w:szCs w:val="24"/>
        </w:rPr>
        <w:t>example (Dodge City, Kansas gasoline prices).</w:t>
      </w:r>
      <w:proofErr w:type="gramEnd"/>
    </w:p>
    <w:p w:rsidR="003E392F" w:rsidRDefault="003E392F" w:rsidP="009D5A6A">
      <w:pPr>
        <w:pStyle w:val="ListParagraph"/>
        <w:rPr>
          <w:rFonts w:ascii="Bernard MT Condensed" w:hAnsi="Bernard MT Condensed"/>
          <w:color w:val="FF0000"/>
          <w:sz w:val="24"/>
          <w:szCs w:val="24"/>
        </w:rPr>
      </w:pPr>
    </w:p>
    <w:p w:rsidR="003E392F" w:rsidRPr="003E392F" w:rsidRDefault="003E392F" w:rsidP="009D5A6A">
      <w:pPr>
        <w:pStyle w:val="ListParagraph"/>
        <w:rPr>
          <w:rFonts w:ascii="Bernard MT Condensed" w:hAnsi="Bernard MT Condensed"/>
          <w:sz w:val="24"/>
          <w:szCs w:val="24"/>
        </w:rPr>
      </w:pPr>
      <w:r>
        <w:rPr>
          <w:rFonts w:ascii="Bernard MT Condensed" w:hAnsi="Bernard MT Condensed"/>
          <w:color w:val="FF0000"/>
          <w:sz w:val="24"/>
          <w:szCs w:val="24"/>
        </w:rPr>
        <w:t xml:space="preserve">You will also need to know how many miles you traveled from your last stop to the gas station in which you just filled up.  </w:t>
      </w:r>
      <w:r>
        <w:rPr>
          <w:rFonts w:ascii="Bernard MT Condensed" w:hAnsi="Bernard MT Condensed"/>
          <w:sz w:val="24"/>
          <w:szCs w:val="24"/>
        </w:rPr>
        <w:t xml:space="preserve">You can do this by Googling the start city and your gas stop city.  (Just </w:t>
      </w:r>
      <w:proofErr w:type="gramStart"/>
      <w:r>
        <w:rPr>
          <w:rFonts w:ascii="Bernard MT Condensed" w:hAnsi="Bernard MT Condensed"/>
          <w:sz w:val="24"/>
          <w:szCs w:val="24"/>
        </w:rPr>
        <w:t>Like</w:t>
      </w:r>
      <w:proofErr w:type="gramEnd"/>
      <w:r>
        <w:rPr>
          <w:rFonts w:ascii="Bernard MT Condensed" w:hAnsi="Bernard MT Condensed"/>
          <w:sz w:val="24"/>
          <w:szCs w:val="24"/>
        </w:rPr>
        <w:t xml:space="preserve"> getting mileage before)</w:t>
      </w:r>
    </w:p>
    <w:tbl>
      <w:tblPr>
        <w:tblStyle w:val="TableGrid"/>
        <w:tblW w:w="0" w:type="auto"/>
        <w:tblLook w:val="04A0" w:firstRow="1" w:lastRow="0" w:firstColumn="1" w:lastColumn="0" w:noHBand="0" w:noVBand="1"/>
      </w:tblPr>
      <w:tblGrid>
        <w:gridCol w:w="1915"/>
        <w:gridCol w:w="1915"/>
        <w:gridCol w:w="1915"/>
        <w:gridCol w:w="1915"/>
      </w:tblGrid>
      <w:tr w:rsidR="003E392F" w:rsidTr="003E392F">
        <w:tc>
          <w:tcPr>
            <w:tcW w:w="1915" w:type="dxa"/>
          </w:tcPr>
          <w:p w:rsidR="003E392F" w:rsidRDefault="003E392F" w:rsidP="003E392F">
            <w:pPr>
              <w:jc w:val="center"/>
              <w:rPr>
                <w:rFonts w:ascii="Bernard MT Condensed" w:hAnsi="Bernard MT Condensed"/>
                <w:sz w:val="24"/>
                <w:szCs w:val="24"/>
              </w:rPr>
            </w:pPr>
            <w:r>
              <w:rPr>
                <w:rFonts w:ascii="Bernard MT Condensed" w:hAnsi="Bernard MT Condensed"/>
                <w:sz w:val="24"/>
                <w:szCs w:val="24"/>
              </w:rPr>
              <w:t>Name of City You are stopping to fill up on gas</w:t>
            </w:r>
          </w:p>
        </w:tc>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Price of Gas In that City per</w:t>
            </w:r>
          </w:p>
          <w:p w:rsidR="003E392F" w:rsidRDefault="003E392F" w:rsidP="009D5A6A">
            <w:pPr>
              <w:rPr>
                <w:rFonts w:ascii="Bernard MT Condensed" w:hAnsi="Bernard MT Condensed"/>
                <w:sz w:val="24"/>
                <w:szCs w:val="24"/>
              </w:rPr>
            </w:pPr>
            <w:r>
              <w:rPr>
                <w:rFonts w:ascii="Bernard MT Condensed" w:hAnsi="Bernard MT Condensed"/>
                <w:sz w:val="24"/>
                <w:szCs w:val="24"/>
              </w:rPr>
              <w:t xml:space="preserve"> 1 Gallon</w:t>
            </w:r>
          </w:p>
        </w:tc>
        <w:tc>
          <w:tcPr>
            <w:tcW w:w="1915" w:type="dxa"/>
            <w:shd w:val="clear" w:color="auto" w:fill="C6D9F1" w:themeFill="text2" w:themeFillTint="33"/>
          </w:tcPr>
          <w:p w:rsidR="003E392F" w:rsidRDefault="003E392F" w:rsidP="009D5A6A">
            <w:pPr>
              <w:rPr>
                <w:rFonts w:ascii="Bernard MT Condensed" w:hAnsi="Bernard MT Condensed"/>
                <w:sz w:val="24"/>
                <w:szCs w:val="24"/>
              </w:rPr>
            </w:pPr>
            <w:r>
              <w:rPr>
                <w:rFonts w:ascii="Bernard MT Condensed" w:hAnsi="Bernard MT Condensed"/>
                <w:sz w:val="24"/>
                <w:szCs w:val="24"/>
              </w:rPr>
              <w:t>Price of Gas you will pay to fill up your tank, “15 gallons”</w:t>
            </w:r>
          </w:p>
        </w:tc>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 xml:space="preserve">How many miles you have traveled on the previous tank of gas </w:t>
            </w: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#1</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#2</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#3</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r w:rsidR="003E392F" w:rsidTr="003E392F">
        <w:tc>
          <w:tcPr>
            <w:tcW w:w="1915" w:type="dxa"/>
          </w:tcPr>
          <w:p w:rsidR="003E392F" w:rsidRDefault="003E392F" w:rsidP="009D5A6A">
            <w:pPr>
              <w:rPr>
                <w:rFonts w:ascii="Bernard MT Condensed" w:hAnsi="Bernard MT Condensed"/>
                <w:sz w:val="24"/>
                <w:szCs w:val="24"/>
              </w:rPr>
            </w:pPr>
            <w:r>
              <w:rPr>
                <w:rFonts w:ascii="Bernard MT Condensed" w:hAnsi="Bernard MT Condensed"/>
                <w:sz w:val="24"/>
                <w:szCs w:val="24"/>
              </w:rPr>
              <w:t>Stop #4</w:t>
            </w: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c>
          <w:tcPr>
            <w:tcW w:w="1915" w:type="dxa"/>
            <w:shd w:val="clear" w:color="auto" w:fill="C6D9F1" w:themeFill="text2" w:themeFillTint="33"/>
          </w:tcPr>
          <w:p w:rsidR="003E392F" w:rsidRDefault="003E392F" w:rsidP="009D5A6A">
            <w:pPr>
              <w:rPr>
                <w:rFonts w:ascii="Bernard MT Condensed" w:hAnsi="Bernard MT Condensed"/>
                <w:sz w:val="24"/>
                <w:szCs w:val="24"/>
              </w:rPr>
            </w:pPr>
          </w:p>
        </w:tc>
        <w:tc>
          <w:tcPr>
            <w:tcW w:w="1915" w:type="dxa"/>
          </w:tcPr>
          <w:p w:rsidR="003E392F" w:rsidRDefault="003E392F" w:rsidP="009D5A6A">
            <w:pPr>
              <w:rPr>
                <w:rFonts w:ascii="Bernard MT Condensed" w:hAnsi="Bernard MT Condensed"/>
                <w:sz w:val="24"/>
                <w:szCs w:val="24"/>
              </w:rPr>
            </w:pPr>
          </w:p>
        </w:tc>
      </w:tr>
    </w:tbl>
    <w:p w:rsidR="009D5A6A" w:rsidRDefault="009D5A6A"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p>
    <w:p w:rsidR="00E4692C" w:rsidRDefault="00E4692C" w:rsidP="009D5A6A">
      <w:pPr>
        <w:rPr>
          <w:rFonts w:ascii="Bernard MT Condensed" w:hAnsi="Bernard MT Condensed"/>
          <w:sz w:val="24"/>
          <w:szCs w:val="24"/>
        </w:rPr>
      </w:pPr>
      <w:bookmarkStart w:id="0" w:name="_GoBack"/>
      <w:bookmarkEnd w:id="0"/>
    </w:p>
    <w:sectPr w:rsidR="00E4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5AA"/>
    <w:multiLevelType w:val="hybridMultilevel"/>
    <w:tmpl w:val="B184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47"/>
    <w:rsid w:val="000B792B"/>
    <w:rsid w:val="002F78A0"/>
    <w:rsid w:val="0034057E"/>
    <w:rsid w:val="003E392F"/>
    <w:rsid w:val="00521CE6"/>
    <w:rsid w:val="00607F37"/>
    <w:rsid w:val="00801921"/>
    <w:rsid w:val="00883447"/>
    <w:rsid w:val="008A18A3"/>
    <w:rsid w:val="0091475C"/>
    <w:rsid w:val="00930EBA"/>
    <w:rsid w:val="009D5A6A"/>
    <w:rsid w:val="00DB0046"/>
    <w:rsid w:val="00DD17D6"/>
    <w:rsid w:val="00E4692C"/>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47"/>
    <w:rPr>
      <w:rFonts w:ascii="Tahoma" w:hAnsi="Tahoma" w:cs="Tahoma"/>
      <w:sz w:val="16"/>
      <w:szCs w:val="16"/>
    </w:rPr>
  </w:style>
  <w:style w:type="paragraph" w:styleId="ListParagraph">
    <w:name w:val="List Paragraph"/>
    <w:basedOn w:val="Normal"/>
    <w:uiPriority w:val="34"/>
    <w:qFormat/>
    <w:rsid w:val="00883447"/>
    <w:pPr>
      <w:ind w:left="720"/>
      <w:contextualSpacing/>
    </w:pPr>
  </w:style>
  <w:style w:type="table" w:styleId="TableGrid">
    <w:name w:val="Table Grid"/>
    <w:basedOn w:val="TableNormal"/>
    <w:uiPriority w:val="59"/>
    <w:rsid w:val="0088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A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47"/>
    <w:rPr>
      <w:rFonts w:ascii="Tahoma" w:hAnsi="Tahoma" w:cs="Tahoma"/>
      <w:sz w:val="16"/>
      <w:szCs w:val="16"/>
    </w:rPr>
  </w:style>
  <w:style w:type="paragraph" w:styleId="ListParagraph">
    <w:name w:val="List Paragraph"/>
    <w:basedOn w:val="Normal"/>
    <w:uiPriority w:val="34"/>
    <w:qFormat/>
    <w:rsid w:val="00883447"/>
    <w:pPr>
      <w:ind w:left="720"/>
      <w:contextualSpacing/>
    </w:pPr>
  </w:style>
  <w:style w:type="table" w:styleId="TableGrid">
    <w:name w:val="Table Grid"/>
    <w:basedOn w:val="TableNormal"/>
    <w:uiPriority w:val="59"/>
    <w:rsid w:val="0088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5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ensonj.net/car-selec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Raytown Quality Schools</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Jennifer</dc:creator>
  <cp:lastModifiedBy>Stevenson, Jennifer</cp:lastModifiedBy>
  <cp:revision>2</cp:revision>
  <cp:lastPrinted>2014-05-15T18:22:00Z</cp:lastPrinted>
  <dcterms:created xsi:type="dcterms:W3CDTF">2014-05-15T22:04:00Z</dcterms:created>
  <dcterms:modified xsi:type="dcterms:W3CDTF">2014-05-15T22:04:00Z</dcterms:modified>
</cp:coreProperties>
</file>